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0D" w:rsidRPr="0095230D" w:rsidRDefault="0095230D" w:rsidP="00952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Science in Oceanography </w:t>
      </w:r>
    </w:p>
    <w:p w:rsidR="0095230D" w:rsidRPr="0095230D" w:rsidRDefault="0095230D" w:rsidP="00952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 Students majoring in oceanography will: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Understand fundamental principles in the physical and biological sciences.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Integrate scientific principles from chemistry, physics, geology, and biology to explain processes in the marine environment.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Plan and implement observational and experimental studies of marine systems and analyze the data obtained from these studies using appropriate mathematical and statistical techniques.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Communicate scientific ideas effectively in written and oral formats using appropriate computer applications for data analysis and presentation.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Find and evaluate published information from a variety of printed and electronic sources.</w:t>
      </w:r>
    </w:p>
    <w:p w:rsidR="0095230D" w:rsidRPr="0095230D" w:rsidRDefault="0095230D" w:rsidP="00952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30D">
        <w:rPr>
          <w:rFonts w:ascii="Times New Roman" w:eastAsia="Times New Roman" w:hAnsi="Times New Roman" w:cs="Times New Roman"/>
          <w:sz w:val="24"/>
          <w:szCs w:val="24"/>
        </w:rPr>
        <w:t>Use an interdisciplinary perspective to analyze complex problems and develop relevant questions pertaining to marine systems.</w:t>
      </w:r>
    </w:p>
    <w:p w:rsidR="00D770DA" w:rsidRDefault="0095230D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5C7"/>
    <w:multiLevelType w:val="multilevel"/>
    <w:tmpl w:val="4758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0D"/>
    <w:rsid w:val="00310C89"/>
    <w:rsid w:val="003D0B4E"/>
    <w:rsid w:val="009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A101-D096-4642-BFCA-B7293DE5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2018-09-22T00:48:00Z</dcterms:modified>
</cp:coreProperties>
</file>